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13" w:rsidRDefault="00E64D13" w:rsidP="00BF5895">
      <w:pPr>
        <w:spacing w:line="276" w:lineRule="auto"/>
        <w:rPr>
          <w:rFonts w:cs="Arial"/>
          <w:b/>
          <w:sz w:val="18"/>
          <w:szCs w:val="18"/>
          <w:lang w:val="en-US"/>
        </w:rPr>
      </w:pPr>
    </w:p>
    <w:p w:rsidR="00AB71AA" w:rsidRPr="00E64D13" w:rsidRDefault="00C17D99" w:rsidP="00BF5895">
      <w:pPr>
        <w:spacing w:line="276" w:lineRule="auto"/>
        <w:rPr>
          <w:rFonts w:cs="Arial"/>
          <w:b/>
          <w:sz w:val="28"/>
          <w:szCs w:val="28"/>
          <w:lang w:val="en-US"/>
        </w:rPr>
      </w:pPr>
      <w:r w:rsidRPr="00E64D13">
        <w:rPr>
          <w:rFonts w:cs="Arial"/>
          <w:b/>
          <w:sz w:val="28"/>
          <w:szCs w:val="28"/>
          <w:lang w:val="en-US"/>
        </w:rPr>
        <w:t>APRIL, MÅNEDSBREV FOR TUSENBEINET</w:t>
      </w:r>
    </w:p>
    <w:p w:rsidR="00E64D13" w:rsidRDefault="00E64D13" w:rsidP="00BF5895">
      <w:pPr>
        <w:spacing w:line="276" w:lineRule="auto"/>
        <w:rPr>
          <w:rFonts w:cs="Arial"/>
          <w:b/>
          <w:sz w:val="18"/>
          <w:szCs w:val="18"/>
          <w:lang w:val="en-US"/>
        </w:rPr>
      </w:pPr>
    </w:p>
    <w:p w:rsidR="00E64D13" w:rsidRPr="00AE3412" w:rsidRDefault="00E64D13" w:rsidP="00BF5895">
      <w:pPr>
        <w:spacing w:line="276" w:lineRule="auto"/>
        <w:rPr>
          <w:rFonts w:cs="Arial"/>
        </w:rPr>
      </w:pPr>
      <w:r w:rsidRPr="00AE3412">
        <w:rPr>
          <w:rFonts w:cs="Arial"/>
        </w:rPr>
        <w:t>Da er</w:t>
      </w:r>
      <w:r w:rsidR="001A1868">
        <w:rPr>
          <w:rFonts w:cs="Arial"/>
        </w:rPr>
        <w:t xml:space="preserve"> m</w:t>
      </w:r>
      <w:r w:rsidRPr="00AE3412">
        <w:rPr>
          <w:rFonts w:cs="Arial"/>
        </w:rPr>
        <w:t xml:space="preserve">ars måned </w:t>
      </w:r>
      <w:r w:rsidR="00C82C79">
        <w:rPr>
          <w:rFonts w:cs="Arial"/>
        </w:rPr>
        <w:t xml:space="preserve">og årets påske </w:t>
      </w:r>
      <w:r w:rsidRPr="00AE3412">
        <w:rPr>
          <w:rFonts w:cs="Arial"/>
        </w:rPr>
        <w:t xml:space="preserve">allerede over og våren er </w:t>
      </w:r>
      <w:r w:rsidR="00C82C79">
        <w:rPr>
          <w:rFonts w:cs="Arial"/>
        </w:rPr>
        <w:t>godt i gang!</w:t>
      </w:r>
      <w:r w:rsidRPr="00AE3412">
        <w:rPr>
          <w:rFonts w:cs="Arial"/>
        </w:rPr>
        <w:t xml:space="preserve"> Det er en herlig tid nå med mildere vær </w:t>
      </w:r>
      <w:r w:rsidR="00C82C79">
        <w:rPr>
          <w:rFonts w:cs="Arial"/>
        </w:rPr>
        <w:t>og lysere morgener. I løpet av m</w:t>
      </w:r>
      <w:r w:rsidRPr="00AE3412">
        <w:rPr>
          <w:rFonts w:cs="Arial"/>
        </w:rPr>
        <w:t>ars har</w:t>
      </w:r>
      <w:r w:rsidR="00163D44">
        <w:rPr>
          <w:rFonts w:cs="Arial"/>
        </w:rPr>
        <w:t xml:space="preserve"> vi hatt flotte </w:t>
      </w:r>
      <w:proofErr w:type="spellStart"/>
      <w:r w:rsidR="00163D44">
        <w:rPr>
          <w:rFonts w:cs="Arial"/>
        </w:rPr>
        <w:t>turdager</w:t>
      </w:r>
      <w:proofErr w:type="spellEnd"/>
      <w:r w:rsidR="00163D44">
        <w:rPr>
          <w:rFonts w:cs="Arial"/>
        </w:rPr>
        <w:t xml:space="preserve"> både i </w:t>
      </w:r>
      <w:proofErr w:type="spellStart"/>
      <w:r w:rsidRPr="00AE3412">
        <w:rPr>
          <w:rFonts w:cs="Arial"/>
        </w:rPr>
        <w:t>Ormaskogen</w:t>
      </w:r>
      <w:proofErr w:type="spellEnd"/>
      <w:r w:rsidRPr="00AE3412">
        <w:rPr>
          <w:rFonts w:cs="Arial"/>
        </w:rPr>
        <w:t xml:space="preserve"> og på lekeplasser</w:t>
      </w:r>
      <w:r w:rsidR="0004225D" w:rsidRPr="00AE3412">
        <w:rPr>
          <w:rFonts w:cs="Arial"/>
        </w:rPr>
        <w:t>. Vi har til og med også fått spist lunsjen vår ute i herlig vårsol.</w:t>
      </w:r>
    </w:p>
    <w:p w:rsidR="000E590F" w:rsidRPr="00AE3412" w:rsidRDefault="000E590F" w:rsidP="00BF5895">
      <w:pPr>
        <w:spacing w:line="276" w:lineRule="auto"/>
        <w:rPr>
          <w:rFonts w:cs="Arial"/>
        </w:rPr>
      </w:pPr>
    </w:p>
    <w:p w:rsidR="00163D44" w:rsidRDefault="000E590F" w:rsidP="00BF5895">
      <w:pPr>
        <w:spacing w:line="276" w:lineRule="auto"/>
        <w:rPr>
          <w:rFonts w:cs="Arial"/>
        </w:rPr>
      </w:pPr>
      <w:r w:rsidRPr="00AE3412">
        <w:rPr>
          <w:rFonts w:cs="Arial"/>
        </w:rPr>
        <w:t>I forhold til</w:t>
      </w:r>
      <w:r w:rsidR="00AE3412">
        <w:rPr>
          <w:rFonts w:cs="Arial"/>
        </w:rPr>
        <w:t xml:space="preserve"> barnehagens </w:t>
      </w:r>
      <w:r w:rsidRPr="00AE3412">
        <w:rPr>
          <w:rFonts w:cs="Arial"/>
        </w:rPr>
        <w:t>satsning</w:t>
      </w:r>
      <w:r w:rsidR="00AE3412">
        <w:rPr>
          <w:rFonts w:cs="Arial"/>
        </w:rPr>
        <w:t xml:space="preserve">sområde om </w:t>
      </w:r>
      <w:r w:rsidRPr="00AE3412">
        <w:rPr>
          <w:rFonts w:cs="Arial"/>
        </w:rPr>
        <w:t>so</w:t>
      </w:r>
      <w:r w:rsidR="00AE3412">
        <w:rPr>
          <w:rFonts w:cs="Arial"/>
        </w:rPr>
        <w:t>sial</w:t>
      </w:r>
      <w:r w:rsidRPr="00AE3412">
        <w:rPr>
          <w:rFonts w:cs="Arial"/>
        </w:rPr>
        <w:t xml:space="preserve"> kompetanse har vi </w:t>
      </w:r>
      <w:r w:rsidR="00AE3412">
        <w:rPr>
          <w:rFonts w:cs="Arial"/>
        </w:rPr>
        <w:t xml:space="preserve">i </w:t>
      </w:r>
      <w:r w:rsidRPr="00AE3412">
        <w:rPr>
          <w:rFonts w:cs="Arial"/>
        </w:rPr>
        <w:t>mars hatt fokus på karakteregenskapen samarbeid og vi har snakket om det å være redd.</w:t>
      </w:r>
      <w:r w:rsidR="00AE3412">
        <w:rPr>
          <w:rFonts w:cs="Arial"/>
        </w:rPr>
        <w:t xml:space="preserve"> I to av samlingene har vi hatt hovedfokus på disse temaene, og i tillegg preges hverdagen og rutinesituasjonene daglig av vårt fokus på karakteregenskaper og sosial kompetanse. </w:t>
      </w:r>
    </w:p>
    <w:p w:rsidR="00163D44" w:rsidRDefault="00163D44" w:rsidP="00BF5895">
      <w:pPr>
        <w:spacing w:line="276" w:lineRule="auto"/>
        <w:rPr>
          <w:rFonts w:cs="Arial"/>
        </w:rPr>
      </w:pPr>
    </w:p>
    <w:p w:rsidR="00163D44" w:rsidRDefault="00AE3412" w:rsidP="00BF5895">
      <w:pPr>
        <w:spacing w:line="276" w:lineRule="auto"/>
        <w:rPr>
          <w:rFonts w:cs="Arial"/>
        </w:rPr>
      </w:pPr>
      <w:r>
        <w:rPr>
          <w:rFonts w:cs="Arial"/>
        </w:rPr>
        <w:t xml:space="preserve">I forhold til samarbeid har vi øvet på at barna kan bære sin egen kopp eller tallerken fra bordet, og sette ved vasken etter et måltid, vi har øvet på samarbeid rundt rydding og ryddetid; alt går enklere og raskere om vi samarbeider </w:t>
      </w:r>
      <w:r w:rsidRPr="00AE3412">
        <w:rPr>
          <w:rFonts w:cs="Arial"/>
        </w:rPr>
        <w:sym w:font="Wingdings" w:char="F04A"/>
      </w:r>
      <w:r>
        <w:rPr>
          <w:rFonts w:cs="Arial"/>
        </w:rPr>
        <w:t xml:space="preserve"> </w:t>
      </w:r>
    </w:p>
    <w:p w:rsidR="00163D44" w:rsidRDefault="00163D44" w:rsidP="00BF5895">
      <w:pPr>
        <w:spacing w:line="276" w:lineRule="auto"/>
        <w:rPr>
          <w:rFonts w:cs="Arial"/>
        </w:rPr>
      </w:pPr>
    </w:p>
    <w:p w:rsidR="00E64D13" w:rsidRDefault="00AE3412" w:rsidP="00BF5895">
      <w:pPr>
        <w:spacing w:line="276" w:lineRule="auto"/>
        <w:rPr>
          <w:rFonts w:cs="Arial"/>
        </w:rPr>
      </w:pPr>
      <w:r>
        <w:rPr>
          <w:rFonts w:cs="Arial"/>
        </w:rPr>
        <w:t>I temasamlingene hvor vi har snakket om følelsen «redd» har vi fått høre om Marcus som er redd for en hund. Vi har snakket om hva som gjør oss redde, hvordan denne følelsen kjennes ut og hvordan vi ser ut når vi er redde. Hva kan vi gjøre for noen som er redde? Det å bli kjent med de ulike følelsene vi har er en del av arbeidet med sosial kompetanse. Når vi er kjent med de ulike følelsene kan vi lettere forstå hvordan andre har det når de er redde eller leie seg</w:t>
      </w:r>
      <w:r w:rsidR="007B7685">
        <w:rPr>
          <w:rFonts w:cs="Arial"/>
        </w:rPr>
        <w:t xml:space="preserve"> og vi får forståelsen av at de trenger trøst eller hjelp. </w:t>
      </w:r>
      <w:r w:rsidR="002340F1">
        <w:rPr>
          <w:rFonts w:cs="Arial"/>
        </w:rPr>
        <w:t xml:space="preserve">Vi jobber mye med dette (å vise empati), og </w:t>
      </w:r>
      <w:r w:rsidR="001A1868">
        <w:rPr>
          <w:rFonts w:cs="Arial"/>
        </w:rPr>
        <w:t xml:space="preserve">det er kjekt å se at </w:t>
      </w:r>
      <w:r w:rsidR="002340F1">
        <w:rPr>
          <w:rFonts w:cs="Arial"/>
        </w:rPr>
        <w:t>barna på Tusenbeinet er veldig gode på å trøste hverandre, dele og være venner</w:t>
      </w:r>
      <w:r w:rsidR="001A1868">
        <w:rPr>
          <w:rFonts w:cs="Arial"/>
        </w:rPr>
        <w:t xml:space="preserve">. De har mye godt samspill seg imellom </w:t>
      </w:r>
      <w:r w:rsidR="001A1868" w:rsidRPr="001A1868">
        <w:rPr>
          <w:rFonts w:cs="Arial"/>
        </w:rPr>
        <w:sym w:font="Wingdings" w:char="F04A"/>
      </w:r>
    </w:p>
    <w:p w:rsidR="001A1868" w:rsidRDefault="001A1868" w:rsidP="00BF5895">
      <w:pPr>
        <w:spacing w:line="276" w:lineRule="auto"/>
        <w:rPr>
          <w:rFonts w:cs="Arial"/>
        </w:rPr>
      </w:pPr>
    </w:p>
    <w:p w:rsidR="001A1868" w:rsidRDefault="001A1868" w:rsidP="00BF5895">
      <w:pPr>
        <w:spacing w:line="276" w:lineRule="auto"/>
        <w:rPr>
          <w:rFonts w:cs="Arial"/>
        </w:rPr>
      </w:pPr>
      <w:r>
        <w:rPr>
          <w:rFonts w:cs="Arial"/>
        </w:rPr>
        <w:t xml:space="preserve">Fagområdet som var i fokus i mars var språk, tekst og kommunikasjon. I forbindelse med det har vi </w:t>
      </w:r>
      <w:r w:rsidR="00163D44">
        <w:rPr>
          <w:rFonts w:cs="Arial"/>
        </w:rPr>
        <w:t>hatt en samling hvor rim og regler har vært i fokus. Vi har også vært bevisste på å bruke rim og regler aktivt i hverdagen, lese bøker enten for et par barn i sofaen eller for flere ved hjelp av prosjektoren. Med de eldste har vi også hørt litt på lydbok.</w:t>
      </w:r>
    </w:p>
    <w:p w:rsidR="00163D44" w:rsidRDefault="00163D44" w:rsidP="00BF5895">
      <w:pPr>
        <w:spacing w:line="276" w:lineRule="auto"/>
        <w:rPr>
          <w:rFonts w:cs="Arial"/>
        </w:rPr>
      </w:pPr>
    </w:p>
    <w:p w:rsidR="00163D44" w:rsidRDefault="00163D44" w:rsidP="00BF5895">
      <w:pPr>
        <w:spacing w:line="276" w:lineRule="auto"/>
        <w:rPr>
          <w:rFonts w:cs="Arial"/>
        </w:rPr>
      </w:pPr>
      <w:r>
        <w:rPr>
          <w:rFonts w:cs="Arial"/>
        </w:rPr>
        <w:t xml:space="preserve">Ellers i mars måned har vi vært opptatt av litt påskeforberedelser, påskesamling sammen med stor avdeling for de </w:t>
      </w:r>
      <w:r w:rsidR="001C3B8A">
        <w:rPr>
          <w:rFonts w:cs="Arial"/>
        </w:rPr>
        <w:t>eldste</w:t>
      </w:r>
      <w:r>
        <w:rPr>
          <w:rFonts w:cs="Arial"/>
        </w:rPr>
        <w:t xml:space="preserve"> barna og en veldig hyggelig påskefrokost sammen med dere foreldre!</w:t>
      </w:r>
    </w:p>
    <w:p w:rsidR="001C3B8A" w:rsidRDefault="001C3B8A" w:rsidP="00BF5895">
      <w:pPr>
        <w:spacing w:line="276" w:lineRule="auto"/>
        <w:rPr>
          <w:rFonts w:cs="Arial"/>
        </w:rPr>
      </w:pPr>
    </w:p>
    <w:p w:rsidR="001C3B8A" w:rsidRDefault="001C3B8A" w:rsidP="00BF5895">
      <w:pPr>
        <w:spacing w:line="276" w:lineRule="auto"/>
        <w:rPr>
          <w:rFonts w:cs="Arial"/>
        </w:rPr>
      </w:pPr>
      <w:r>
        <w:rPr>
          <w:rFonts w:cs="Arial"/>
        </w:rPr>
        <w:t>I april vil temaene i forhold til sosial kompetanse være om «Sofie» som er sint fordi hun ikke vil legge seg, og om karakteregenskapen takknemlighet,</w:t>
      </w:r>
    </w:p>
    <w:p w:rsidR="001C3B8A" w:rsidRDefault="001C3B8A" w:rsidP="00BF5895">
      <w:pPr>
        <w:spacing w:line="276" w:lineRule="auto"/>
        <w:rPr>
          <w:rFonts w:cs="Arial"/>
        </w:rPr>
      </w:pPr>
    </w:p>
    <w:p w:rsidR="001C3B8A" w:rsidRDefault="00252EC9" w:rsidP="00BF5895">
      <w:pPr>
        <w:spacing w:line="276" w:lineRule="auto"/>
        <w:rPr>
          <w:rFonts w:cs="Arial"/>
        </w:rPr>
      </w:pPr>
      <w:r>
        <w:rPr>
          <w:rFonts w:cs="Arial"/>
        </w:rPr>
        <w:t xml:space="preserve">I en ukentlig temasamling </w:t>
      </w:r>
      <w:r w:rsidR="001C3B8A">
        <w:rPr>
          <w:rFonts w:cs="Arial"/>
        </w:rPr>
        <w:t>snakker om følelse «sinne»</w:t>
      </w:r>
      <w:r>
        <w:rPr>
          <w:rFonts w:cs="Arial"/>
        </w:rPr>
        <w:t>.</w:t>
      </w:r>
      <w:r w:rsidR="001C3B8A">
        <w:rPr>
          <w:rFonts w:cs="Arial"/>
        </w:rPr>
        <w:t xml:space="preserve"> Hvorfor blir vi sinte? Hva gjør vi når vi er sinte? Hvordan føles det å være sint?</w:t>
      </w:r>
      <w:r>
        <w:rPr>
          <w:rFonts w:cs="Arial"/>
        </w:rPr>
        <w:t xml:space="preserve"> Erfaringsmessig fra slike temasamlinger har barna</w:t>
      </w:r>
      <w:r w:rsidR="001C3B8A">
        <w:rPr>
          <w:rFonts w:cs="Arial"/>
        </w:rPr>
        <w:t xml:space="preserve"> mange tanker omkring disse temaene og er ivrige med å komme med svar og eksempler.</w:t>
      </w:r>
      <w:r>
        <w:rPr>
          <w:rFonts w:cs="Arial"/>
        </w:rPr>
        <w:t xml:space="preserve"> </w:t>
      </w:r>
    </w:p>
    <w:p w:rsidR="001C3B8A" w:rsidRDefault="001C3B8A" w:rsidP="00BF5895">
      <w:pPr>
        <w:spacing w:line="276" w:lineRule="auto"/>
        <w:rPr>
          <w:rFonts w:cs="Arial"/>
        </w:rPr>
      </w:pPr>
    </w:p>
    <w:p w:rsidR="00C01D45" w:rsidRDefault="001C3B8A" w:rsidP="00BF5895">
      <w:pPr>
        <w:spacing w:line="276" w:lineRule="auto"/>
        <w:rPr>
          <w:rFonts w:cs="Arial"/>
        </w:rPr>
      </w:pPr>
      <w:r>
        <w:rPr>
          <w:rFonts w:cs="Arial"/>
        </w:rPr>
        <w:t xml:space="preserve">Når det gjelder takknemlighet ønsker vi å fokusere på det å si takk for maten, og rydde sin egen tallerken bort til tralla. Vi </w:t>
      </w:r>
      <w:r w:rsidR="00252EC9">
        <w:rPr>
          <w:rFonts w:cs="Arial"/>
        </w:rPr>
        <w:t xml:space="preserve">kommer til å bruke her og nå situasjoner gjennom hverdagens rutiner til å prate om det å være takknemlig. Hva blir vi takknemlige av, hvordan føles det å være takknemlig. Takknemlighet blir også i </w:t>
      </w:r>
      <w:r w:rsidR="00C01D45">
        <w:rPr>
          <w:rFonts w:cs="Arial"/>
        </w:rPr>
        <w:t>fokus i en ukentlig temasamling.</w:t>
      </w:r>
    </w:p>
    <w:p w:rsidR="006963E6" w:rsidRDefault="006963E6" w:rsidP="00BF5895">
      <w:pPr>
        <w:spacing w:line="276" w:lineRule="auto"/>
        <w:rPr>
          <w:rFonts w:cs="Arial"/>
        </w:rPr>
      </w:pPr>
    </w:p>
    <w:p w:rsidR="00C17D99" w:rsidRDefault="006344E4" w:rsidP="00BF5895">
      <w:pPr>
        <w:spacing w:line="276" w:lineRule="auto"/>
        <w:rPr>
          <w:rFonts w:cs="Arial"/>
        </w:rPr>
      </w:pPr>
      <w:r>
        <w:rPr>
          <w:rFonts w:cs="Arial"/>
        </w:rPr>
        <w:lastRenderedPageBreak/>
        <w:t xml:space="preserve">Alle barnehager forholder seg til en rammeplan </w:t>
      </w:r>
      <w:r w:rsidR="00B775BB">
        <w:rPr>
          <w:rFonts w:cs="Arial"/>
        </w:rPr>
        <w:t>som blant annet presenterer syv</w:t>
      </w:r>
      <w:r>
        <w:rPr>
          <w:rFonts w:cs="Arial"/>
        </w:rPr>
        <w:t xml:space="preserve"> ulike fagområder. Disse fagområdene skal være en del av barnehagebarnas hverdag. Fagområdene glir naturlig inn i hverdagen på mange ulike måter, og vi som jobber her har god kunnskap om disse fagområdene. I </w:t>
      </w:r>
      <w:proofErr w:type="spellStart"/>
      <w:r>
        <w:rPr>
          <w:rFonts w:cs="Arial"/>
        </w:rPr>
        <w:t>Ormaskogen</w:t>
      </w:r>
      <w:proofErr w:type="spellEnd"/>
      <w:r>
        <w:rPr>
          <w:rFonts w:cs="Arial"/>
        </w:rPr>
        <w:t xml:space="preserve"> har vi valgt å hver måned fokusere litt ekstra på ett eller to av fagområdene</w:t>
      </w:r>
      <w:r w:rsidR="006963E6">
        <w:rPr>
          <w:rFonts w:cs="Arial"/>
        </w:rPr>
        <w:t xml:space="preserve"> hver måned</w:t>
      </w:r>
      <w:r>
        <w:rPr>
          <w:rFonts w:cs="Arial"/>
        </w:rPr>
        <w:t xml:space="preserve">. Fagområdet som trekkes litt ekstra frem i april er Kunst, kultur og kreativitet. </w:t>
      </w:r>
      <w:r w:rsidR="006963E6">
        <w:rPr>
          <w:rFonts w:cs="Arial"/>
        </w:rPr>
        <w:t>På Tusenbeinet</w:t>
      </w:r>
      <w:r w:rsidR="0075789F">
        <w:rPr>
          <w:rFonts w:cs="Arial"/>
        </w:rPr>
        <w:t xml:space="preserve"> har vi hovedsakelig valgt å gjøre dette ved å bruke </w:t>
      </w:r>
      <w:proofErr w:type="spellStart"/>
      <w:r w:rsidR="0075789F">
        <w:rPr>
          <w:rFonts w:cs="Arial"/>
        </w:rPr>
        <w:t>turdagene</w:t>
      </w:r>
      <w:proofErr w:type="spellEnd"/>
      <w:r w:rsidR="0075789F">
        <w:rPr>
          <w:rFonts w:cs="Arial"/>
        </w:rPr>
        <w:t xml:space="preserve"> til å dra i skogen og oppfordre til kreativ lek med det vi finner der. Kongler kan bli dyr, pinner blir fiskestenger, trestammer blir biler mm. Vi setter fantasien i sving og er spente på å se hvor det </w:t>
      </w:r>
      <w:proofErr w:type="gramStart"/>
      <w:r w:rsidR="002E1611">
        <w:rPr>
          <w:rFonts w:cs="Arial"/>
        </w:rPr>
        <w:t xml:space="preserve">ender </w:t>
      </w:r>
      <w:r w:rsidR="002E1611" w:rsidRPr="002E1611">
        <w:rPr>
          <w:rFonts w:cs="Arial"/>
        </w:rPr>
        <w:sym w:font="Wingdings" w:char="F04A"/>
      </w:r>
      <w:r w:rsidR="002E1611">
        <w:rPr>
          <w:rFonts w:cs="Arial"/>
        </w:rPr>
        <w:t>.</w:t>
      </w:r>
      <w:proofErr w:type="gramEnd"/>
      <w:r w:rsidR="0075789F">
        <w:rPr>
          <w:rFonts w:cs="Arial"/>
        </w:rPr>
        <w:t xml:space="preserve"> Vi kommer også til å utforske formingsteknikker med de minste barna på fredagsformiddagene når de eldste er på besøk på Øyenstikkeren.</w:t>
      </w:r>
    </w:p>
    <w:p w:rsidR="00BA411B" w:rsidRDefault="00BA411B" w:rsidP="00BF5895">
      <w:pPr>
        <w:spacing w:line="276" w:lineRule="auto"/>
        <w:rPr>
          <w:rFonts w:cs="Arial"/>
        </w:rPr>
      </w:pPr>
    </w:p>
    <w:p w:rsidR="00BA411B" w:rsidRDefault="00BA411B" w:rsidP="00BF5895">
      <w:pPr>
        <w:spacing w:line="276" w:lineRule="auto"/>
        <w:rPr>
          <w:rFonts w:cs="Arial"/>
        </w:rPr>
      </w:pPr>
      <w:r>
        <w:rPr>
          <w:rFonts w:cs="Arial"/>
        </w:rPr>
        <w:t xml:space="preserve">Ettersom våren er godt i gang kan det være lurt med en liten vår-opprydding i barnas hyller i garderoben og på badet. Dersom det ikke allerede er på plass er det lurt å ha med en tynnere dress, tynnere lue og lettere sko. Vanntette </w:t>
      </w:r>
      <w:proofErr w:type="spellStart"/>
      <w:r>
        <w:rPr>
          <w:rFonts w:cs="Arial"/>
        </w:rPr>
        <w:t>goretex</w:t>
      </w:r>
      <w:proofErr w:type="spellEnd"/>
      <w:r>
        <w:rPr>
          <w:rFonts w:cs="Arial"/>
        </w:rPr>
        <w:t xml:space="preserve"> </w:t>
      </w:r>
      <w:proofErr w:type="spellStart"/>
      <w:r>
        <w:rPr>
          <w:rFonts w:cs="Arial"/>
        </w:rPr>
        <w:t>jogggesko</w:t>
      </w:r>
      <w:proofErr w:type="spellEnd"/>
      <w:r>
        <w:rPr>
          <w:rFonts w:cs="Arial"/>
        </w:rPr>
        <w:t xml:space="preserve"> er et godt alternativ til tunge, varme vintersko</w:t>
      </w:r>
      <w:r w:rsidR="00BB65F8">
        <w:rPr>
          <w:rFonts w:cs="Arial"/>
        </w:rPr>
        <w:t xml:space="preserve">. </w:t>
      </w:r>
      <w:r>
        <w:rPr>
          <w:rFonts w:cs="Arial"/>
        </w:rPr>
        <w:t>Været er vekslende, og det kan fortsatt være kaldt på formiddagene så det er greit å ha liggende både tykke og tynnere alternativ slik at vi kan tilpasse påkledningen etter været.</w:t>
      </w:r>
      <w:r w:rsidR="00BB65F8">
        <w:rPr>
          <w:rFonts w:cs="Arial"/>
        </w:rPr>
        <w:t xml:space="preserve"> Sjekk også at kassen på badet har nok skifteklær i riktig størrelse og av ulike kategorier. Det hj</w:t>
      </w:r>
      <w:r w:rsidR="00B4533E">
        <w:rPr>
          <w:rFonts w:cs="Arial"/>
        </w:rPr>
        <w:t>elper lite med 5 langarmete gensere</w:t>
      </w:r>
      <w:r w:rsidR="00BB65F8">
        <w:rPr>
          <w:rFonts w:cs="Arial"/>
        </w:rPr>
        <w:t xml:space="preserve"> dersom der er buksa som er </w:t>
      </w:r>
      <w:proofErr w:type="gramStart"/>
      <w:r w:rsidR="00BB65F8">
        <w:rPr>
          <w:rFonts w:cs="Arial"/>
        </w:rPr>
        <w:t>våt…</w:t>
      </w:r>
      <w:proofErr w:type="gramEnd"/>
      <w:r w:rsidR="00BB65F8">
        <w:rPr>
          <w:rFonts w:cs="Arial"/>
        </w:rPr>
        <w:t xml:space="preserve"> </w:t>
      </w:r>
    </w:p>
    <w:p w:rsidR="00BB65F8" w:rsidRDefault="00BB65F8" w:rsidP="00BF5895">
      <w:pPr>
        <w:spacing w:line="276" w:lineRule="auto"/>
        <w:rPr>
          <w:rFonts w:cs="Arial"/>
        </w:rPr>
      </w:pPr>
    </w:p>
    <w:p w:rsidR="00BB65F8" w:rsidRDefault="00BB65F8" w:rsidP="00BF5895">
      <w:pPr>
        <w:spacing w:line="276" w:lineRule="auto"/>
        <w:rPr>
          <w:rFonts w:cs="Arial"/>
        </w:rPr>
      </w:pPr>
      <w:r>
        <w:rPr>
          <w:rFonts w:cs="Arial"/>
        </w:rPr>
        <w:t>Det kommer opp en liste hvor de av dere som ønsker foreldresamtale skriver seg opp. Samtalene gjennomføres i april/mai av Else Dorrit og Marianne.</w:t>
      </w:r>
    </w:p>
    <w:p w:rsidR="00BB65F8" w:rsidRDefault="00BB65F8" w:rsidP="00BF5895">
      <w:pPr>
        <w:spacing w:line="276" w:lineRule="auto"/>
        <w:rPr>
          <w:rFonts w:cs="Arial"/>
        </w:rPr>
      </w:pPr>
      <w:bookmarkStart w:id="0" w:name="_GoBack"/>
      <w:bookmarkEnd w:id="0"/>
    </w:p>
    <w:p w:rsidR="00BB65F8" w:rsidRDefault="00556F97" w:rsidP="00BF5895">
      <w:pPr>
        <w:spacing w:line="276" w:lineRule="auto"/>
        <w:rPr>
          <w:rFonts w:cs="Arial"/>
        </w:rPr>
      </w:pPr>
      <w:r>
        <w:rPr>
          <w:rFonts w:cs="Arial"/>
        </w:rPr>
        <w:t>Vi feirer</w:t>
      </w:r>
      <w:r w:rsidR="00BB65F8">
        <w:rPr>
          <w:rFonts w:cs="Arial"/>
        </w:rPr>
        <w:t xml:space="preserve"> </w:t>
      </w:r>
      <w:r w:rsidR="00BB65F8" w:rsidRPr="00017C80">
        <w:rPr>
          <w:rFonts w:cs="Arial"/>
          <w:b/>
        </w:rPr>
        <w:t>Alexander</w:t>
      </w:r>
      <w:r w:rsidR="00BB65F8">
        <w:rPr>
          <w:rFonts w:cs="Arial"/>
        </w:rPr>
        <w:t xml:space="preserve"> som blir </w:t>
      </w:r>
      <w:r w:rsidR="00BB65F8" w:rsidRPr="00017C80">
        <w:rPr>
          <w:rFonts w:cs="Arial"/>
          <w:b/>
        </w:rPr>
        <w:t>3 år</w:t>
      </w:r>
      <w:r>
        <w:rPr>
          <w:rFonts w:cs="Arial"/>
        </w:rPr>
        <w:t xml:space="preserve"> den 8. april, </w:t>
      </w:r>
      <w:proofErr w:type="spellStart"/>
      <w:r w:rsidR="002E1611">
        <w:rPr>
          <w:rFonts w:cs="Arial"/>
        </w:rPr>
        <w:t>HippHippHu</w:t>
      </w:r>
      <w:r w:rsidR="00BB65F8">
        <w:rPr>
          <w:rFonts w:cs="Arial"/>
        </w:rPr>
        <w:t>rra</w:t>
      </w:r>
      <w:proofErr w:type="spellEnd"/>
      <w:r w:rsidR="00BB65F8">
        <w:rPr>
          <w:rFonts w:cs="Arial"/>
        </w:rPr>
        <w:t>!!</w:t>
      </w:r>
    </w:p>
    <w:p w:rsidR="0075789F" w:rsidRDefault="0075789F" w:rsidP="00BF5895">
      <w:pPr>
        <w:spacing w:line="276" w:lineRule="auto"/>
        <w:rPr>
          <w:rFonts w:cs="Arial"/>
        </w:rPr>
      </w:pPr>
    </w:p>
    <w:p w:rsidR="0075789F" w:rsidRDefault="0075789F" w:rsidP="00BF5895">
      <w:pPr>
        <w:spacing w:line="276" w:lineRule="auto"/>
        <w:rPr>
          <w:rFonts w:cs="Arial"/>
        </w:rPr>
      </w:pPr>
    </w:p>
    <w:p w:rsidR="00017C80" w:rsidRDefault="00017C80" w:rsidP="00BF5895">
      <w:pPr>
        <w:spacing w:line="276" w:lineRule="auto"/>
        <w:rPr>
          <w:rFonts w:cs="Arial"/>
        </w:rPr>
      </w:pPr>
      <w:r>
        <w:rPr>
          <w:rFonts w:cs="Arial"/>
          <w:b/>
          <w:noProof/>
          <w:sz w:val="32"/>
          <w:szCs w:val="32"/>
          <w:lang w:eastAsia="nb-NO"/>
        </w:rPr>
        <w:drawing>
          <wp:anchor distT="0" distB="0" distL="114300" distR="114300" simplePos="0" relativeHeight="251658240" behindDoc="0" locked="0" layoutInCell="1" allowOverlap="1" wp14:anchorId="3077D821" wp14:editId="00AB31B3">
            <wp:simplePos x="0" y="0"/>
            <wp:positionH relativeFrom="column">
              <wp:posOffset>3061970</wp:posOffset>
            </wp:positionH>
            <wp:positionV relativeFrom="paragraph">
              <wp:posOffset>71120</wp:posOffset>
            </wp:positionV>
            <wp:extent cx="3159760" cy="3048000"/>
            <wp:effectExtent l="0" t="0" r="2540" b="0"/>
            <wp:wrapThrough wrapText="bothSides">
              <wp:wrapPolygon edited="0">
                <wp:start x="5469" y="0"/>
                <wp:lineTo x="2474" y="2565"/>
                <wp:lineTo x="2474" y="3510"/>
                <wp:lineTo x="3256" y="4320"/>
                <wp:lineTo x="3646" y="6480"/>
                <wp:lineTo x="1823" y="7155"/>
                <wp:lineTo x="1172" y="7695"/>
                <wp:lineTo x="1172" y="8640"/>
                <wp:lineTo x="0" y="10800"/>
                <wp:lineTo x="0" y="12285"/>
                <wp:lineTo x="2344" y="12960"/>
                <wp:lineTo x="2344" y="14445"/>
                <wp:lineTo x="3777" y="15120"/>
                <wp:lineTo x="6641" y="15120"/>
                <wp:lineTo x="7162" y="17280"/>
                <wp:lineTo x="7553" y="19710"/>
                <wp:lineTo x="9506" y="21465"/>
                <wp:lineTo x="9897" y="21465"/>
                <wp:lineTo x="11330" y="21465"/>
                <wp:lineTo x="11590" y="21465"/>
                <wp:lineTo x="13413" y="19710"/>
                <wp:lineTo x="13804" y="17415"/>
                <wp:lineTo x="18752" y="15255"/>
                <wp:lineTo x="18752" y="15120"/>
                <wp:lineTo x="21487" y="13095"/>
                <wp:lineTo x="21487" y="11610"/>
                <wp:lineTo x="19664" y="10800"/>
                <wp:lineTo x="20185" y="9180"/>
                <wp:lineTo x="20315" y="8640"/>
                <wp:lineTo x="16408" y="6480"/>
                <wp:lineTo x="18362" y="4320"/>
                <wp:lineTo x="18622" y="3780"/>
                <wp:lineTo x="17971" y="3105"/>
                <wp:lineTo x="15887" y="2160"/>
                <wp:lineTo x="16278" y="405"/>
                <wp:lineTo x="15106" y="135"/>
                <wp:lineTo x="6772" y="0"/>
                <wp:lineTo x="5469"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spring-clipart-flowers_03.png"/>
                    <pic:cNvPicPr/>
                  </pic:nvPicPr>
                  <pic:blipFill>
                    <a:blip r:embed="rId7">
                      <a:extLst>
                        <a:ext uri="{28A0092B-C50C-407E-A947-70E740481C1C}">
                          <a14:useLocalDpi xmlns:a14="http://schemas.microsoft.com/office/drawing/2010/main" val="0"/>
                        </a:ext>
                      </a:extLst>
                    </a:blip>
                    <a:stretch>
                      <a:fillRect/>
                    </a:stretch>
                  </pic:blipFill>
                  <pic:spPr>
                    <a:xfrm>
                      <a:off x="0" y="0"/>
                      <a:ext cx="3159760" cy="3048000"/>
                    </a:xfrm>
                    <a:prstGeom prst="rect">
                      <a:avLst/>
                    </a:prstGeom>
                  </pic:spPr>
                </pic:pic>
              </a:graphicData>
            </a:graphic>
            <wp14:sizeRelH relativeFrom="page">
              <wp14:pctWidth>0</wp14:pctWidth>
            </wp14:sizeRelH>
            <wp14:sizeRelV relativeFrom="page">
              <wp14:pctHeight>0</wp14:pctHeight>
            </wp14:sizeRelV>
          </wp:anchor>
        </w:drawing>
      </w:r>
    </w:p>
    <w:p w:rsidR="00017C80" w:rsidRDefault="00017C80" w:rsidP="00BF5895">
      <w:pPr>
        <w:spacing w:line="276" w:lineRule="auto"/>
        <w:rPr>
          <w:rFonts w:cs="Arial"/>
        </w:rPr>
      </w:pPr>
    </w:p>
    <w:p w:rsidR="00017C80" w:rsidRDefault="00017C80" w:rsidP="00BF5895">
      <w:pPr>
        <w:spacing w:line="276" w:lineRule="auto"/>
        <w:rPr>
          <w:rFonts w:cs="Arial"/>
        </w:rPr>
      </w:pPr>
    </w:p>
    <w:p w:rsidR="00017C80" w:rsidRPr="00017C80" w:rsidRDefault="00017C80" w:rsidP="00BF5895">
      <w:pPr>
        <w:spacing w:line="276" w:lineRule="auto"/>
        <w:rPr>
          <w:rFonts w:cs="Arial"/>
          <w:b/>
          <w:sz w:val="32"/>
          <w:szCs w:val="32"/>
        </w:rPr>
      </w:pPr>
      <w:r w:rsidRPr="00017C80">
        <w:rPr>
          <w:rFonts w:cs="Arial"/>
          <w:b/>
          <w:sz w:val="32"/>
          <w:szCs w:val="32"/>
        </w:rPr>
        <w:t>Ønsker alle en flott april!</w:t>
      </w:r>
      <w:r>
        <w:rPr>
          <w:rFonts w:cs="Arial"/>
          <w:b/>
          <w:sz w:val="32"/>
          <w:szCs w:val="32"/>
        </w:rPr>
        <w:t xml:space="preserve">  </w:t>
      </w:r>
    </w:p>
    <w:p w:rsidR="00017C80" w:rsidRDefault="00017C80" w:rsidP="00BF5895">
      <w:pPr>
        <w:spacing w:line="276" w:lineRule="auto"/>
        <w:rPr>
          <w:rFonts w:cs="Arial"/>
        </w:rPr>
      </w:pPr>
    </w:p>
    <w:p w:rsidR="00017C80" w:rsidRDefault="00017C80" w:rsidP="00BF5895">
      <w:pPr>
        <w:spacing w:line="276" w:lineRule="auto"/>
        <w:rPr>
          <w:rFonts w:cs="Arial"/>
        </w:rPr>
      </w:pPr>
      <w:proofErr w:type="spellStart"/>
      <w:r>
        <w:rPr>
          <w:rFonts w:cs="Arial"/>
        </w:rPr>
        <w:t>Mvh</w:t>
      </w:r>
      <w:proofErr w:type="spellEnd"/>
      <w:r>
        <w:rPr>
          <w:rFonts w:cs="Arial"/>
        </w:rPr>
        <w:t xml:space="preserve"> oss på Tusenbeinet v/Marianne</w:t>
      </w:r>
    </w:p>
    <w:p w:rsidR="0075789F" w:rsidRDefault="0075789F" w:rsidP="00BF5895">
      <w:pPr>
        <w:spacing w:line="276" w:lineRule="auto"/>
        <w:rPr>
          <w:rFonts w:cs="Arial"/>
        </w:rPr>
      </w:pPr>
    </w:p>
    <w:p w:rsidR="0075789F" w:rsidRDefault="0075789F" w:rsidP="00BF5895">
      <w:pPr>
        <w:spacing w:line="276" w:lineRule="auto"/>
        <w:rPr>
          <w:rFonts w:cs="Arial"/>
        </w:rPr>
      </w:pPr>
    </w:p>
    <w:p w:rsidR="0075789F" w:rsidRPr="00AE3412" w:rsidRDefault="0075789F" w:rsidP="00BF5895">
      <w:pPr>
        <w:spacing w:line="276" w:lineRule="auto"/>
        <w:rPr>
          <w:rFonts w:cs="Arial"/>
          <w:b/>
          <w:sz w:val="18"/>
          <w:szCs w:val="18"/>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Pr="0004225D" w:rsidRDefault="00AB71AA" w:rsidP="00BF5895">
      <w:pPr>
        <w:spacing w:line="276" w:lineRule="auto"/>
        <w:rPr>
          <w:rFonts w:cs="Arial"/>
          <w:b/>
          <w:sz w:val="18"/>
          <w:szCs w:val="18"/>
          <w:lang w:val="en-US"/>
        </w:rPr>
      </w:pPr>
    </w:p>
    <w:p w:rsidR="00AB71AA" w:rsidRDefault="00AB71AA" w:rsidP="00BF5895">
      <w:pPr>
        <w:spacing w:line="276" w:lineRule="auto"/>
        <w:rPr>
          <w:rFonts w:cs="Arial"/>
          <w:b/>
          <w:sz w:val="18"/>
          <w:szCs w:val="18"/>
          <w:lang w:val="en-US"/>
        </w:rPr>
      </w:pPr>
    </w:p>
    <w:p w:rsidR="00AB71AA" w:rsidRDefault="00AB71AA" w:rsidP="00BF5895">
      <w:pPr>
        <w:spacing w:line="276" w:lineRule="auto"/>
        <w:rPr>
          <w:rFonts w:cs="Arial"/>
          <w:b/>
          <w:sz w:val="18"/>
          <w:szCs w:val="18"/>
          <w:lang w:val="en-US"/>
        </w:rPr>
      </w:pPr>
    </w:p>
    <w:p w:rsidR="00AB71AA" w:rsidRDefault="00AB71AA" w:rsidP="00BF5895">
      <w:pPr>
        <w:spacing w:line="276" w:lineRule="auto"/>
      </w:pPr>
    </w:p>
    <w:sectPr w:rsidR="00AB71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4A" w:rsidRDefault="00B1674A" w:rsidP="00AB71AA">
      <w:r>
        <w:separator/>
      </w:r>
    </w:p>
  </w:endnote>
  <w:endnote w:type="continuationSeparator" w:id="0">
    <w:p w:rsidR="00B1674A" w:rsidRDefault="00B1674A" w:rsidP="00AB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AA" w:rsidRPr="00AB71AA" w:rsidRDefault="00AB71AA" w:rsidP="00AB71AA">
    <w:pPr>
      <w:rPr>
        <w:rFonts w:cs="Arial"/>
        <w:color w:val="000000"/>
        <w:sz w:val="24"/>
        <w:szCs w:val="18"/>
      </w:rPr>
    </w:pPr>
    <w:r>
      <w:rPr>
        <w:rFonts w:cs="Arial"/>
        <w:color w:val="000000"/>
        <w:sz w:val="24"/>
        <w:szCs w:val="18"/>
      </w:rPr>
      <w:t>___________________________________________________________________</w:t>
    </w:r>
  </w:p>
  <w:p w:rsidR="00AB71AA" w:rsidRPr="008B503B" w:rsidRDefault="00AB71AA" w:rsidP="00AB71AA">
    <w:pPr>
      <w:rPr>
        <w:rFonts w:cs="Arial"/>
        <w:b/>
        <w:color w:val="000000"/>
        <w:sz w:val="24"/>
        <w:szCs w:val="18"/>
      </w:rPr>
    </w:pPr>
    <w:proofErr w:type="gramStart"/>
    <w:r w:rsidRPr="002A36BA">
      <w:rPr>
        <w:rFonts w:cs="Arial"/>
        <w:b/>
        <w:color w:val="000000"/>
        <w:sz w:val="24"/>
        <w:szCs w:val="18"/>
      </w:rPr>
      <w:t>Tusenbeinet</w:t>
    </w:r>
    <w:r>
      <w:rPr>
        <w:rFonts w:cs="Arial"/>
        <w:b/>
        <w:color w:val="000000"/>
        <w:sz w:val="24"/>
        <w:szCs w:val="18"/>
      </w:rPr>
      <w:t xml:space="preserve">  </w:t>
    </w:r>
    <w:r w:rsidRPr="002A36BA">
      <w:rPr>
        <w:rFonts w:cs="Arial"/>
        <w:sz w:val="18"/>
        <w:szCs w:val="18"/>
      </w:rPr>
      <w:t>Tlf.</w:t>
    </w:r>
    <w:proofErr w:type="gramEnd"/>
    <w:r w:rsidRPr="002A36BA">
      <w:rPr>
        <w:rFonts w:cs="Arial"/>
        <w:color w:val="333333"/>
        <w:sz w:val="21"/>
        <w:szCs w:val="21"/>
      </w:rPr>
      <w:t xml:space="preserve"> 466 23 947</w:t>
    </w:r>
    <w:r>
      <w:rPr>
        <w:rFonts w:cs="Arial"/>
        <w:sz w:val="18"/>
        <w:szCs w:val="18"/>
      </w:rPr>
      <w:t xml:space="preserve"> </w:t>
    </w:r>
    <w:r w:rsidRPr="002A36BA">
      <w:rPr>
        <w:rFonts w:cs="Arial"/>
        <w:sz w:val="18"/>
        <w:szCs w:val="18"/>
      </w:rPr>
      <w:t xml:space="preserve"> www.ormaskogen.no</w:t>
    </w:r>
  </w:p>
  <w:p w:rsidR="00AB71AA" w:rsidRDefault="00AB71A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4A" w:rsidRDefault="00B1674A" w:rsidP="00AB71AA">
      <w:r>
        <w:separator/>
      </w:r>
    </w:p>
  </w:footnote>
  <w:footnote w:type="continuationSeparator" w:id="0">
    <w:p w:rsidR="00B1674A" w:rsidRDefault="00B1674A" w:rsidP="00AB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AA" w:rsidRDefault="00AB71AA">
    <w:pPr>
      <w:pStyle w:val="Topptekst"/>
    </w:pPr>
    <w:r>
      <w:rPr>
        <w:noProof/>
        <w:lang w:eastAsia="nb-NO"/>
      </w:rPr>
      <w:drawing>
        <wp:anchor distT="0" distB="0" distL="114935" distR="114935" simplePos="0" relativeHeight="251659264" behindDoc="1" locked="0" layoutInCell="1" allowOverlap="1" wp14:anchorId="17F3A962" wp14:editId="79B5CBBF">
          <wp:simplePos x="0" y="0"/>
          <wp:positionH relativeFrom="column">
            <wp:posOffset>5604933</wp:posOffset>
          </wp:positionH>
          <wp:positionV relativeFrom="paragraph">
            <wp:posOffset>-271568</wp:posOffset>
          </wp:positionV>
          <wp:extent cx="859155" cy="912495"/>
          <wp:effectExtent l="0" t="0" r="0" b="190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912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AA"/>
    <w:rsid w:val="00017C80"/>
    <w:rsid w:val="0004225D"/>
    <w:rsid w:val="000E590F"/>
    <w:rsid w:val="00163D44"/>
    <w:rsid w:val="001A169D"/>
    <w:rsid w:val="001A1868"/>
    <w:rsid w:val="001C3B8A"/>
    <w:rsid w:val="002340F1"/>
    <w:rsid w:val="00252EC9"/>
    <w:rsid w:val="002E1611"/>
    <w:rsid w:val="003B4479"/>
    <w:rsid w:val="004B0C3B"/>
    <w:rsid w:val="0055208C"/>
    <w:rsid w:val="00556F97"/>
    <w:rsid w:val="006344E4"/>
    <w:rsid w:val="006903CD"/>
    <w:rsid w:val="006963E6"/>
    <w:rsid w:val="0075789F"/>
    <w:rsid w:val="00782060"/>
    <w:rsid w:val="007B7685"/>
    <w:rsid w:val="00870A65"/>
    <w:rsid w:val="00903683"/>
    <w:rsid w:val="00905E00"/>
    <w:rsid w:val="00AB71AA"/>
    <w:rsid w:val="00AE3412"/>
    <w:rsid w:val="00B1674A"/>
    <w:rsid w:val="00B4533E"/>
    <w:rsid w:val="00B775BB"/>
    <w:rsid w:val="00BA411B"/>
    <w:rsid w:val="00BB65F8"/>
    <w:rsid w:val="00BF5895"/>
    <w:rsid w:val="00C01D45"/>
    <w:rsid w:val="00C17D99"/>
    <w:rsid w:val="00C573FA"/>
    <w:rsid w:val="00C82C79"/>
    <w:rsid w:val="00E64D13"/>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AEFC-FE79-495C-9B3E-1C245D7B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AA"/>
    <w:pPr>
      <w:suppressAutoHyphens/>
      <w:spacing w:after="0" w:line="240" w:lineRule="auto"/>
    </w:pPr>
    <w:rPr>
      <w:rFonts w:ascii="Arial" w:eastAsia="Times New Roman" w:hAnsi="Arial" w:cs="Times New Roman"/>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B71AA"/>
    <w:pPr>
      <w:tabs>
        <w:tab w:val="center" w:pos="4536"/>
        <w:tab w:val="right" w:pos="9072"/>
      </w:tabs>
    </w:pPr>
  </w:style>
  <w:style w:type="character" w:customStyle="1" w:styleId="TopptekstTegn">
    <w:name w:val="Topptekst Tegn"/>
    <w:basedOn w:val="Standardskriftforavsnitt"/>
    <w:link w:val="Topptekst"/>
    <w:uiPriority w:val="99"/>
    <w:rsid w:val="00AB71AA"/>
    <w:rPr>
      <w:rFonts w:ascii="Arial" w:eastAsia="Times New Roman" w:hAnsi="Arial" w:cs="Times New Roman"/>
      <w:szCs w:val="24"/>
      <w:lang w:eastAsia="ar-SA"/>
    </w:rPr>
  </w:style>
  <w:style w:type="paragraph" w:styleId="Bunntekst">
    <w:name w:val="footer"/>
    <w:basedOn w:val="Normal"/>
    <w:link w:val="BunntekstTegn"/>
    <w:unhideWhenUsed/>
    <w:rsid w:val="00AB71AA"/>
    <w:pPr>
      <w:tabs>
        <w:tab w:val="center" w:pos="4536"/>
        <w:tab w:val="right" w:pos="9072"/>
      </w:tabs>
    </w:pPr>
  </w:style>
  <w:style w:type="character" w:customStyle="1" w:styleId="BunntekstTegn">
    <w:name w:val="Bunntekst Tegn"/>
    <w:basedOn w:val="Standardskriftforavsnitt"/>
    <w:link w:val="Bunntekst"/>
    <w:rsid w:val="00AB71AA"/>
    <w:rPr>
      <w:rFonts w:ascii="Arial" w:eastAsia="Times New Roman" w:hAnsi="Arial" w:cs="Times New Roman"/>
      <w:szCs w:val="24"/>
      <w:lang w:eastAsia="ar-SA"/>
    </w:rPr>
  </w:style>
  <w:style w:type="paragraph" w:styleId="Revisjon">
    <w:name w:val="Revision"/>
    <w:hidden/>
    <w:uiPriority w:val="99"/>
    <w:semiHidden/>
    <w:rsid w:val="00E64D13"/>
    <w:pPr>
      <w:spacing w:after="0" w:line="240" w:lineRule="auto"/>
    </w:pPr>
    <w:rPr>
      <w:rFonts w:ascii="Arial" w:eastAsia="Times New Roman" w:hAnsi="Arial" w:cs="Times New Roman"/>
      <w:szCs w:val="24"/>
      <w:lang w:eastAsia="ar-SA"/>
    </w:rPr>
  </w:style>
  <w:style w:type="character" w:styleId="Merknadsreferanse">
    <w:name w:val="annotation reference"/>
    <w:basedOn w:val="Standardskriftforavsnitt"/>
    <w:uiPriority w:val="99"/>
    <w:semiHidden/>
    <w:unhideWhenUsed/>
    <w:rsid w:val="00905E00"/>
    <w:rPr>
      <w:sz w:val="16"/>
      <w:szCs w:val="16"/>
    </w:rPr>
  </w:style>
  <w:style w:type="paragraph" w:styleId="Merknadstekst">
    <w:name w:val="annotation text"/>
    <w:basedOn w:val="Normal"/>
    <w:link w:val="MerknadstekstTegn"/>
    <w:uiPriority w:val="99"/>
    <w:semiHidden/>
    <w:unhideWhenUsed/>
    <w:rsid w:val="00905E00"/>
    <w:rPr>
      <w:sz w:val="20"/>
      <w:szCs w:val="20"/>
    </w:rPr>
  </w:style>
  <w:style w:type="character" w:customStyle="1" w:styleId="MerknadstekstTegn">
    <w:name w:val="Merknadstekst Tegn"/>
    <w:basedOn w:val="Standardskriftforavsnitt"/>
    <w:link w:val="Merknadstekst"/>
    <w:uiPriority w:val="99"/>
    <w:semiHidden/>
    <w:rsid w:val="00905E00"/>
    <w:rPr>
      <w:rFonts w:ascii="Arial" w:eastAsia="Times New Roman" w:hAnsi="Arial" w:cs="Times New Roman"/>
      <w:sz w:val="20"/>
      <w:szCs w:val="20"/>
      <w:lang w:eastAsia="ar-SA"/>
    </w:rPr>
  </w:style>
  <w:style w:type="paragraph" w:styleId="Kommentaremne">
    <w:name w:val="annotation subject"/>
    <w:basedOn w:val="Merknadstekst"/>
    <w:next w:val="Merknadstekst"/>
    <w:link w:val="KommentaremneTegn"/>
    <w:uiPriority w:val="99"/>
    <w:semiHidden/>
    <w:unhideWhenUsed/>
    <w:rsid w:val="00905E00"/>
    <w:rPr>
      <w:b/>
      <w:bCs/>
    </w:rPr>
  </w:style>
  <w:style w:type="character" w:customStyle="1" w:styleId="KommentaremneTegn">
    <w:name w:val="Kommentaremne Tegn"/>
    <w:basedOn w:val="MerknadstekstTegn"/>
    <w:link w:val="Kommentaremne"/>
    <w:uiPriority w:val="99"/>
    <w:semiHidden/>
    <w:rsid w:val="00905E00"/>
    <w:rPr>
      <w:rFonts w:ascii="Arial" w:eastAsia="Times New Roman" w:hAnsi="Arial" w:cs="Times New Roman"/>
      <w:b/>
      <w:bCs/>
      <w:sz w:val="20"/>
      <w:szCs w:val="20"/>
      <w:lang w:eastAsia="ar-SA"/>
    </w:rPr>
  </w:style>
  <w:style w:type="paragraph" w:styleId="Bobletekst">
    <w:name w:val="Balloon Text"/>
    <w:basedOn w:val="Normal"/>
    <w:link w:val="BobletekstTegn"/>
    <w:uiPriority w:val="99"/>
    <w:semiHidden/>
    <w:unhideWhenUsed/>
    <w:rsid w:val="00905E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5E0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6569-5D04-49F4-8A7B-D0A09FDA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755</Words>
  <Characters>4007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Lyse Haugsland</dc:creator>
  <cp:keywords/>
  <dc:description/>
  <cp:lastModifiedBy>Marianne Lyse Haugsland</cp:lastModifiedBy>
  <cp:revision>10</cp:revision>
  <dcterms:created xsi:type="dcterms:W3CDTF">2016-03-16T08:23:00Z</dcterms:created>
  <dcterms:modified xsi:type="dcterms:W3CDTF">2016-03-31T20:36:00Z</dcterms:modified>
</cp:coreProperties>
</file>